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EE" w:rsidRDefault="008F7183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2EE" w:rsidRDefault="008F718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645B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2962EE" w:rsidRDefault="002962EE"/>
    <w:p w:rsidR="002962EE" w:rsidRDefault="002962EE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2962EE" w:rsidRDefault="002962EE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8F7183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Antonín Jeřábek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8F71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mezinárodních agentur ODF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8F7183" w:rsidP="008F7183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8F7183" w:rsidP="008F718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Účast na 47. výročním zasedání Mezinárodní agentury ISBN a 27. výročním zasedání Mezinárodní agentury ISMN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8F718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Santiago de Chile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8F718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Chile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E75397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30.9.-</w:t>
            </w:r>
            <w:proofErr w:type="gramStart"/>
            <w:r>
              <w:rPr>
                <w:rFonts w:ascii="Calibri" w:hAnsi="Calibri"/>
                <w:b/>
                <w:sz w:val="22"/>
              </w:rPr>
              <w:t>2.10.2019</w:t>
            </w:r>
            <w:proofErr w:type="gramEnd"/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E7539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27.9</w:t>
            </w:r>
            <w:proofErr w:type="gramEnd"/>
            <w:r>
              <w:rPr>
                <w:rFonts w:ascii="Calibri" w:hAnsi="Calibri"/>
                <w:sz w:val="22"/>
              </w:rPr>
              <w:t>., 18.20-19.30, let Praha – Frankfurt nad Mohanem</w:t>
            </w:r>
          </w:p>
          <w:p w:rsidR="00E75397" w:rsidRDefault="00E7539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27.9., 21.55</w:t>
            </w:r>
            <w:proofErr w:type="gramEnd"/>
            <w:r>
              <w:rPr>
                <w:rFonts w:ascii="Calibri" w:hAnsi="Calibri"/>
                <w:sz w:val="22"/>
              </w:rPr>
              <w:t xml:space="preserve"> – 28.9., 6.40, let Frankfurt nad Mohanem-Buenos Aires</w:t>
            </w:r>
          </w:p>
          <w:p w:rsidR="00E75397" w:rsidRDefault="00E7539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28.9</w:t>
            </w:r>
            <w:proofErr w:type="gramEnd"/>
            <w:r>
              <w:rPr>
                <w:rFonts w:ascii="Calibri" w:hAnsi="Calibri"/>
                <w:sz w:val="22"/>
              </w:rPr>
              <w:t>. 11.20-13.40, let Buenos Aires-Santiago de Chile - ubytování</w:t>
            </w:r>
          </w:p>
          <w:p w:rsidR="00E75397" w:rsidRDefault="00E7539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</w:rPr>
              <w:t>30.9</w:t>
            </w:r>
            <w:proofErr w:type="gramEnd"/>
            <w:r>
              <w:rPr>
                <w:rFonts w:ascii="Calibri" w:hAnsi="Calibri"/>
                <w:sz w:val="22"/>
              </w:rPr>
              <w:t>., 9.00-18.00: 47. výroční zasedání Mezinárodní agentury ISBN</w:t>
            </w:r>
          </w:p>
          <w:p w:rsidR="00E75397" w:rsidRDefault="00E7539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1.10, 9.00-13.00 pokračování 47. výročního zasedání Mezinárodní agentury ISBN</w:t>
            </w:r>
          </w:p>
          <w:p w:rsidR="00E75397" w:rsidRDefault="00E7539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14.00-17.00 návštěva Chilské národní knihovny</w:t>
            </w:r>
          </w:p>
          <w:p w:rsidR="00E75397" w:rsidRDefault="00E7539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2.10</w:t>
            </w:r>
            <w:proofErr w:type="gramEnd"/>
            <w:r>
              <w:rPr>
                <w:rFonts w:ascii="Calibri" w:hAnsi="Calibri"/>
                <w:sz w:val="22"/>
              </w:rPr>
              <w:t>., 9.00-14.00: 27. výroční zasedání Mezinárodní agentury ISMN</w:t>
            </w:r>
          </w:p>
          <w:p w:rsidR="00C240A4" w:rsidRDefault="00C240A4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3.10</w:t>
            </w:r>
            <w:proofErr w:type="gramEnd"/>
            <w:r>
              <w:rPr>
                <w:rFonts w:ascii="Calibri" w:hAnsi="Calibri"/>
                <w:sz w:val="22"/>
              </w:rPr>
              <w:t>., 11.20-13.20, let Santiago de Chile-Buenos Aires</w:t>
            </w:r>
          </w:p>
          <w:p w:rsidR="00C240A4" w:rsidRDefault="00C240A4" w:rsidP="00C240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3.10. - 4.10, 16.50-</w:t>
            </w:r>
            <w:proofErr w:type="gramStart"/>
            <w:r>
              <w:rPr>
                <w:rFonts w:ascii="Calibri" w:hAnsi="Calibri"/>
                <w:sz w:val="22"/>
              </w:rPr>
              <w:t>11.10</w:t>
            </w:r>
            <w:proofErr w:type="gramEnd"/>
            <w:r>
              <w:rPr>
                <w:rFonts w:ascii="Calibri" w:hAnsi="Calibri"/>
                <w:sz w:val="22"/>
              </w:rPr>
              <w:t xml:space="preserve">., let Buenos Aires-Frankfurt nad Mohanem </w:t>
            </w:r>
          </w:p>
          <w:p w:rsidR="00C240A4" w:rsidRDefault="00C240A4" w:rsidP="00C240A4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4.10</w:t>
            </w:r>
            <w:proofErr w:type="gramEnd"/>
            <w:r>
              <w:rPr>
                <w:rFonts w:ascii="Calibri" w:hAnsi="Calibri"/>
                <w:sz w:val="22"/>
              </w:rPr>
              <w:t>., 12.30-13.30, let Frankfurt nad Mohanem-Praha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C240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-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C240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 rozpočtu NK ČR</w:t>
            </w:r>
          </w:p>
        </w:tc>
      </w:tr>
      <w:tr w:rsidR="002962EE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C240A4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Rozvoj systémů ISBN, ISMN i příbuzných systému standardního číslování a úloha České republiky v rozvoji těchto systémů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5E67C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Všechny cíle cesty byly splněny. Osobní účastí na obou zasedáních jsem měl možnost seznámit se s rychlým rozvojem obou systémů zavedených v České republice i dalších souvisejících systémů standardního číslování, které u nás dosud zavedeny nejsou. Měl jsem možnost seznámit některé z delegátů se stavem rozvoje systémů ISBN a ISMN v České republice.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6D0615" w:rsidP="006D061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ISBN: v rámci zasedání byla přednesena zpráva o činnosti MA ISBN za uplynulé období, projednána finanční zpráva, poplatky a rozpočet na rok 2020 a proběhly volby 3 členů předsednictva.</w:t>
            </w:r>
          </w:p>
          <w:p w:rsidR="006D0615" w:rsidRDefault="006D0615" w:rsidP="006D061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Ředitelka MA ISBN paní Stella Griffiths informovala o přestěhování MA ISBN v Londýně i o jejím současném personálním zajištění. V dalším jednání byli účastníci seznámeni s knižním trhem v Chile zvlášť a v Latinské Americe jako celku, s novinkami agentur Guatemaly Hondurasu, Bolívie a 15 členů regionálního sdružení pro státy Karibské oblasti. Byl uspořádán seminář pro všechny účastníky týkající se problémů při přidělování či nepřidělování čísel ISBN různým druhům dokumentů i problémům s vydavateli. Diskutovány byly též novinky na webových stránkách MA ISBN, analýza mezinárodního adresáře nakladatelů</w:t>
            </w:r>
            <w:r w:rsidR="00047B4B">
              <w:rPr>
                <w:rFonts w:ascii="Calibri" w:hAnsi="Calibri"/>
                <w:sz w:val="22"/>
              </w:rPr>
              <w:t xml:space="preserve"> i problémy s GDPR v zemích EU.</w:t>
            </w:r>
          </w:p>
          <w:p w:rsidR="00047B4B" w:rsidRDefault="00047B4B" w:rsidP="006D061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047B4B" w:rsidRDefault="00047B4B" w:rsidP="00047B4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ISMN: v rámci zasedání se konalo 13. výroční zasedání MA ISMN, na němž byla podána zpráva o činnosti předsednictva, zpráva pokladníka, uděleno absolutorium předsednictvu a přijat rozpočet i poplatky národních agentur ISMN na rok 2020.</w:t>
            </w:r>
          </w:p>
          <w:p w:rsidR="00047B4B" w:rsidRDefault="00047B4B" w:rsidP="00047B4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části týkající se se zpráv o činnosti národních agentur ISMN byly zdůrazněny problémy týkající se většího rozšíření systému v jednotlivých zemích. Delegáti též vyslechli přednášku o hudbě Chile a hudebninách zde vydávaných.</w:t>
            </w:r>
          </w:p>
          <w:p w:rsidR="00047B4B" w:rsidRDefault="00047B4B" w:rsidP="00047B4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047B4B" w:rsidRDefault="00047B4B" w:rsidP="00047B4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Příští zasedání bude začátkem září 2020 v Oslu.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047B4B" w:rsidP="00047B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Všechny prezentace, referáty a přednášky jsou na webových stránkách </w:t>
            </w:r>
            <w:hyperlink r:id="rId8" w:history="1">
              <w:r w:rsidRPr="007D6353">
                <w:rPr>
                  <w:rStyle w:val="Hypertextovodkaz"/>
                  <w:rFonts w:ascii="Calibri" w:hAnsi="Calibri"/>
                  <w:sz w:val="22"/>
                </w:rPr>
                <w:t>isbn@isbn-international.ogr</w:t>
              </w:r>
            </w:hyperlink>
            <w:r>
              <w:rPr>
                <w:rFonts w:ascii="Calibri" w:hAnsi="Calibri"/>
                <w:sz w:val="22"/>
              </w:rPr>
              <w:t xml:space="preserve"> a ismn@ismn-international.org.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047B4B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10.10.2019</w:t>
            </w:r>
            <w:proofErr w:type="gramEnd"/>
          </w:p>
        </w:tc>
      </w:tr>
      <w:tr w:rsidR="002962EE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047B4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Antonín Jeřábek</w:t>
            </w:r>
          </w:p>
        </w:tc>
      </w:tr>
      <w:tr w:rsidR="002962EE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42203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Ha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nuš Hemola</w:t>
            </w: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</w:p>
        </w:tc>
      </w:tr>
      <w:tr w:rsidR="002962EE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EE" w:rsidRDefault="002962EE">
            <w:pPr>
              <w:rPr>
                <w:rFonts w:ascii="Calibri" w:hAnsi="Calibri"/>
                <w:sz w:val="22"/>
              </w:rPr>
            </w:pPr>
          </w:p>
        </w:tc>
      </w:tr>
    </w:tbl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/>
    <w:p w:rsidR="002962EE" w:rsidRDefault="002962EE">
      <w:pPr>
        <w:pStyle w:val="Zhlav"/>
        <w:tabs>
          <w:tab w:val="clear" w:pos="4536"/>
          <w:tab w:val="clear" w:pos="9072"/>
        </w:tabs>
      </w:pPr>
    </w:p>
    <w:sectPr w:rsidR="002962EE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21" w:rsidRDefault="00B93421">
      <w:r>
        <w:separator/>
      </w:r>
    </w:p>
  </w:endnote>
  <w:endnote w:type="continuationSeparator" w:id="0">
    <w:p w:rsidR="00B93421" w:rsidRDefault="00B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EE" w:rsidRDefault="002962EE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21" w:rsidRDefault="00B93421">
      <w:r>
        <w:separator/>
      </w:r>
    </w:p>
  </w:footnote>
  <w:footnote w:type="continuationSeparator" w:id="0">
    <w:p w:rsidR="00B93421" w:rsidRDefault="00B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83"/>
    <w:rsid w:val="00047B4B"/>
    <w:rsid w:val="002962EE"/>
    <w:rsid w:val="003B6EB0"/>
    <w:rsid w:val="0042203F"/>
    <w:rsid w:val="005E67C0"/>
    <w:rsid w:val="006D0615"/>
    <w:rsid w:val="00734828"/>
    <w:rsid w:val="008F7183"/>
    <w:rsid w:val="00B93421"/>
    <w:rsid w:val="00C240A4"/>
    <w:rsid w:val="00E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5288"/>
  <w15:chartTrackingRefBased/>
  <w15:docId w15:val="{28E6CFE9-81A9-4C74-979A-1FF67410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047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bn@isbn-international.o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ABEKA\Documents\Zpr&#225;va%20ze%20zahrani&#269;n&#237;%20slu&#382;ebn&#237;%20cesty%2020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 2019</Template>
  <TotalTime>77</TotalTime>
  <Pages>3</Pages>
  <Words>492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Jeřábek Antonín</dc:creator>
  <cp:keywords/>
  <cp:lastModifiedBy>Jeřábek Antonín</cp:lastModifiedBy>
  <cp:revision>4</cp:revision>
  <dcterms:created xsi:type="dcterms:W3CDTF">2019-10-10T12:20:00Z</dcterms:created>
  <dcterms:modified xsi:type="dcterms:W3CDTF">2019-10-11T08:47:00Z</dcterms:modified>
</cp:coreProperties>
</file>